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3" w:rsidRDefault="003E6E3D" w:rsidP="00F92753">
      <w:pPr>
        <w:pStyle w:val="Titre2"/>
        <w:jc w:val="right"/>
        <w:rPr>
          <w:rFonts w:ascii="Arial Narrow" w:hAnsi="Arial Narrow"/>
          <w:i w:val="0"/>
          <w:color w:val="FFFFFF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mallCaps/>
          <w:noProof/>
          <w:kern w:val="18"/>
        </w:rPr>
        <w:drawing>
          <wp:inline distT="0" distB="0" distL="0" distR="0">
            <wp:extent cx="600075" cy="485775"/>
            <wp:effectExtent l="0" t="0" r="9525" b="9525"/>
            <wp:docPr id="1" name="Image 1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53" w:rsidRPr="00FD4DB6" w:rsidRDefault="00F92753" w:rsidP="00F92753">
      <w:pPr>
        <w:pStyle w:val="Titre2"/>
        <w:shd w:val="pct25" w:color="auto" w:fill="FFFFFF"/>
        <w:rPr>
          <w:rFonts w:ascii="Calibri" w:hAnsi="Calibri" w:cs="Calibri"/>
          <w:i w:val="0"/>
          <w:color w:val="FFFFFF"/>
          <w:sz w:val="32"/>
          <w:szCs w:val="32"/>
        </w:rPr>
      </w:pPr>
      <w:r w:rsidRPr="00FD4DB6">
        <w:rPr>
          <w:rFonts w:ascii="Calibri" w:hAnsi="Calibri" w:cs="Calibri"/>
          <w:i w:val="0"/>
          <w:color w:val="FFFFFF"/>
          <w:sz w:val="32"/>
          <w:szCs w:val="32"/>
        </w:rPr>
        <w:t>Bulletin de participation/pouvoir</w:t>
      </w:r>
    </w:p>
    <w:tbl>
      <w:tblPr>
        <w:tblW w:w="1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1847"/>
      </w:tblGrid>
      <w:tr w:rsidR="00F92753" w:rsidRPr="00F54986" w:rsidTr="00A24068">
        <w:trPr>
          <w:trHeight w:val="306"/>
        </w:trPr>
        <w:tc>
          <w:tcPr>
            <w:tcW w:w="9709" w:type="dxa"/>
          </w:tcPr>
          <w:p w:rsidR="005D1986" w:rsidRPr="00E364B8" w:rsidRDefault="00F92753" w:rsidP="00A24068">
            <w:pPr>
              <w:pStyle w:val="Titre"/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E364B8">
              <w:rPr>
                <w:rFonts w:ascii="Calibri" w:hAnsi="Calibri" w:cs="Calibri"/>
                <w:sz w:val="24"/>
                <w:szCs w:val="24"/>
                <w:u w:val="none"/>
              </w:rPr>
              <w:t>Assemblée Générale de la Soci</w:t>
            </w:r>
            <w:r w:rsidR="005D1986" w:rsidRPr="00E364B8">
              <w:rPr>
                <w:rFonts w:ascii="Calibri" w:hAnsi="Calibri" w:cs="Calibri"/>
                <w:sz w:val="24"/>
                <w:szCs w:val="24"/>
                <w:u w:val="none"/>
              </w:rPr>
              <w:t>été Française de Santé Publique</w:t>
            </w:r>
          </w:p>
          <w:p w:rsidR="007F236B" w:rsidRPr="00E364B8" w:rsidRDefault="007F236B" w:rsidP="007F236B">
            <w:pPr>
              <w:pStyle w:val="Titre"/>
              <w:rPr>
                <w:rFonts w:ascii="Calibri" w:hAnsi="Calibri" w:cs="Calibri"/>
                <w:i/>
                <w:sz w:val="24"/>
                <w:szCs w:val="24"/>
                <w:u w:val="none"/>
              </w:rPr>
            </w:pPr>
            <w:r w:rsidRPr="00E364B8">
              <w:rPr>
                <w:rFonts w:ascii="Calibri" w:hAnsi="Calibri"/>
                <w:sz w:val="24"/>
                <w:szCs w:val="24"/>
                <w:u w:val="none"/>
              </w:rPr>
              <w:t xml:space="preserve">Conférence-débat </w:t>
            </w:r>
            <w:r w:rsidRPr="00E364B8">
              <w:rPr>
                <w:rFonts w:ascii="Calibri" w:hAnsi="Calibri" w:cs="Calibri"/>
                <w:sz w:val="24"/>
                <w:szCs w:val="24"/>
                <w:u w:val="none"/>
              </w:rPr>
              <w:t>« </w:t>
            </w:r>
            <w:r w:rsidR="00E364B8" w:rsidRPr="00E364B8">
              <w:rPr>
                <w:rFonts w:ascii="Calibri" w:hAnsi="Calibri" w:cs="Calibri"/>
                <w:sz w:val="24"/>
                <w:szCs w:val="24"/>
                <w:u w:val="none"/>
              </w:rPr>
              <w:t>10 ans d’Agences Régionales de Santé : bilan et perspectives »</w:t>
            </w:r>
            <w:r w:rsidRPr="00E364B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 </w:t>
            </w:r>
          </w:p>
          <w:p w:rsidR="00D92C29" w:rsidRDefault="00D92C29" w:rsidP="00A24068">
            <w:pPr>
              <w:pStyle w:val="Titre"/>
              <w:rPr>
                <w:rFonts w:ascii="Calibri" w:hAnsi="Calibri" w:cs="Calibri"/>
                <w:sz w:val="24"/>
                <w:szCs w:val="24"/>
                <w:u w:val="none"/>
              </w:rPr>
            </w:pPr>
          </w:p>
          <w:p w:rsidR="00F92753" w:rsidRPr="00E364B8" w:rsidRDefault="00E364B8" w:rsidP="00A24068">
            <w:pPr>
              <w:pStyle w:val="Titr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364B8">
              <w:rPr>
                <w:rFonts w:ascii="Calibri" w:hAnsi="Calibri" w:cs="Calibri"/>
                <w:sz w:val="24"/>
                <w:szCs w:val="24"/>
                <w:u w:val="none"/>
              </w:rPr>
              <w:t>Vendredi 10 avril 2020 – 14h-</w:t>
            </w:r>
            <w:r w:rsidR="00730FD9" w:rsidRPr="00E364B8">
              <w:rPr>
                <w:rFonts w:ascii="Calibri" w:hAnsi="Calibri" w:cs="Calibri"/>
                <w:sz w:val="24"/>
                <w:szCs w:val="24"/>
                <w:u w:val="none"/>
              </w:rPr>
              <w:t>17h30</w:t>
            </w:r>
          </w:p>
          <w:p w:rsidR="00E364B8" w:rsidRDefault="00E364B8" w:rsidP="00A24068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B8">
              <w:rPr>
                <w:rFonts w:ascii="Calibri" w:hAnsi="Calibri" w:cs="Calibri"/>
                <w:b/>
                <w:sz w:val="24"/>
                <w:szCs w:val="24"/>
              </w:rPr>
              <w:t>Mairie du 10</w:t>
            </w:r>
            <w:r w:rsidRPr="00E364B8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ème</w:t>
            </w:r>
            <w:r w:rsidRPr="00E364B8">
              <w:rPr>
                <w:rFonts w:ascii="Calibri" w:hAnsi="Calibri" w:cs="Calibri"/>
                <w:b/>
                <w:sz w:val="24"/>
                <w:szCs w:val="24"/>
              </w:rPr>
              <w:t xml:space="preserve"> arrondissement de Paris</w:t>
            </w:r>
            <w:r w:rsidR="00D746E2">
              <w:rPr>
                <w:rFonts w:ascii="Calibri" w:hAnsi="Calibri" w:cs="Calibri"/>
                <w:b/>
                <w:sz w:val="24"/>
                <w:szCs w:val="24"/>
              </w:rPr>
              <w:t xml:space="preserve"> – Salle des fêtes</w:t>
            </w:r>
          </w:p>
          <w:p w:rsidR="00F92753" w:rsidRPr="00E364B8" w:rsidRDefault="00E364B8" w:rsidP="00A24068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4B8">
              <w:rPr>
                <w:rFonts w:asciiTheme="minorHAnsi" w:hAnsiTheme="minorHAnsi" w:cstheme="minorHAnsi"/>
                <w:sz w:val="22"/>
                <w:szCs w:val="22"/>
              </w:rPr>
              <w:t xml:space="preserve">72 rue du Faubourg Saint-Martin,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Paris 10</w:t>
            </w:r>
            <w:r w:rsidRPr="00E364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364B8">
              <w:rPr>
                <w:rFonts w:asciiTheme="minorHAnsi" w:hAnsiTheme="minorHAnsi" w:cstheme="minorHAnsi"/>
                <w:sz w:val="22"/>
                <w:szCs w:val="22"/>
              </w:rPr>
              <w:t xml:space="preserve">métro Château d’eau ligne 4 ou Jacques </w:t>
            </w:r>
            <w:proofErr w:type="spellStart"/>
            <w:r w:rsidRPr="00E364B8">
              <w:rPr>
                <w:rFonts w:asciiTheme="minorHAnsi" w:hAnsiTheme="minorHAnsi" w:cstheme="minorHAnsi"/>
                <w:sz w:val="22"/>
                <w:szCs w:val="22"/>
              </w:rPr>
              <w:t>Bonsergent</w:t>
            </w:r>
            <w:proofErr w:type="spellEnd"/>
            <w:r w:rsidRPr="00E364B8">
              <w:rPr>
                <w:rFonts w:asciiTheme="minorHAnsi" w:hAnsiTheme="minorHAnsi" w:cstheme="minorHAnsi"/>
                <w:sz w:val="22"/>
                <w:szCs w:val="22"/>
              </w:rPr>
              <w:t xml:space="preserve"> ligne 5</w:t>
            </w:r>
          </w:p>
          <w:p w:rsidR="00F92753" w:rsidRPr="00FD4DB6" w:rsidRDefault="00F92753" w:rsidP="005D1986">
            <w:pPr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F92753" w:rsidRPr="00FD4DB6" w:rsidRDefault="00F92753" w:rsidP="00A24068">
            <w:pPr>
              <w:pStyle w:val="Titre"/>
              <w:jc w:val="right"/>
              <w:rPr>
                <w:rFonts w:ascii="Calibri" w:hAnsi="Calibri" w:cs="Calibri"/>
                <w:smallCaps/>
                <w:kern w:val="18"/>
                <w:sz w:val="22"/>
                <w:szCs w:val="22"/>
                <w:u w:val="none"/>
              </w:rPr>
            </w:pPr>
          </w:p>
          <w:p w:rsidR="00F92753" w:rsidRPr="00FD4DB6" w:rsidRDefault="00F92753" w:rsidP="00A24068">
            <w:pPr>
              <w:pStyle w:val="Titre"/>
              <w:jc w:val="righ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</w:tbl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18"/>
          <w:szCs w:val="18"/>
        </w:rPr>
      </w:pPr>
      <w:r w:rsidRPr="00FD4DB6">
        <w:rPr>
          <w:rFonts w:ascii="Calibri" w:hAnsi="Calibri" w:cs="Calibri"/>
          <w:sz w:val="18"/>
          <w:szCs w:val="18"/>
        </w:rPr>
        <w:t xml:space="preserve">Numéro adhérent (facultatif) : </w:t>
      </w:r>
      <w:r w:rsidRPr="00FD4DB6">
        <w:rPr>
          <w:rFonts w:ascii="Calibri" w:hAnsi="Calibri" w:cs="Calibri"/>
          <w:sz w:val="18"/>
          <w:szCs w:val="18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18"/>
          <w:szCs w:val="18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Nom</w:t>
      </w:r>
      <w:r w:rsidRPr="00FD4DB6">
        <w:rPr>
          <w:rFonts w:ascii="Calibri" w:hAnsi="Calibri" w:cs="Calibri"/>
          <w:sz w:val="22"/>
          <w:szCs w:val="22"/>
        </w:rPr>
        <w:tab/>
        <w:t>Prénom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Organisme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Adresse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4536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Code postal</w:t>
      </w:r>
      <w:r w:rsidRPr="00FD4DB6">
        <w:rPr>
          <w:rFonts w:ascii="Calibri" w:hAnsi="Calibri" w:cs="Calibri"/>
          <w:sz w:val="22"/>
          <w:szCs w:val="22"/>
        </w:rPr>
        <w:tab/>
        <w:t>Ville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2835"/>
          <w:tab w:val="left" w:leader="dot" w:pos="567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432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Tél</w:t>
      </w:r>
      <w:r w:rsidRPr="00FD4DB6">
        <w:rPr>
          <w:rFonts w:ascii="Calibri" w:hAnsi="Calibri" w:cs="Calibri"/>
          <w:sz w:val="22"/>
          <w:szCs w:val="22"/>
        </w:rPr>
        <w:tab/>
        <w:t>Fax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2835"/>
          <w:tab w:val="left" w:leader="dot" w:pos="567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E364B8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  <w:tab w:val="left" w:leader="dot" w:pos="90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Courriel </w:t>
      </w:r>
      <w:r w:rsidR="00F92753"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  <w:tab w:val="left" w:leader="dot" w:pos="9000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341855" w:rsidRDefault="00F92753" w:rsidP="00F9275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944"/>
        <w:gridCol w:w="4694"/>
        <w:gridCol w:w="108"/>
      </w:tblGrid>
      <w:tr w:rsidR="00F92753" w:rsidRPr="00FD4DB6" w:rsidTr="00F92753">
        <w:trPr>
          <w:gridAfter w:val="1"/>
          <w:wAfter w:w="108" w:type="dxa"/>
        </w:trPr>
        <w:tc>
          <w:tcPr>
            <w:tcW w:w="5052" w:type="dxa"/>
            <w:gridSpan w:val="2"/>
            <w:shd w:val="clear" w:color="auto" w:fill="auto"/>
          </w:tcPr>
          <w:p w:rsidR="00F92753" w:rsidRPr="00F2182F" w:rsidRDefault="002E3557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139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2182F">
              <w:rPr>
                <w:rFonts w:asciiTheme="minorHAnsi" w:hAnsiTheme="minorHAnsi" w:cstheme="minorHAnsi"/>
                <w:sz w:val="22"/>
                <w:szCs w:val="22"/>
              </w:rPr>
              <w:t>Participera à l’Assemblée générale</w:t>
            </w:r>
          </w:p>
        </w:tc>
        <w:tc>
          <w:tcPr>
            <w:tcW w:w="4694" w:type="dxa"/>
            <w:shd w:val="clear" w:color="auto" w:fill="auto"/>
          </w:tcPr>
          <w:p w:rsidR="00F92753" w:rsidRPr="00F2182F" w:rsidRDefault="002E3557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634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2182F">
              <w:rPr>
                <w:rFonts w:asciiTheme="minorHAnsi" w:hAnsiTheme="minorHAnsi" w:cstheme="minorHAnsi"/>
                <w:sz w:val="22"/>
                <w:szCs w:val="22"/>
              </w:rPr>
              <w:t>Ne participera pas</w:t>
            </w:r>
          </w:p>
          <w:p w:rsidR="00F92753" w:rsidRPr="00F2182F" w:rsidRDefault="00F92753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753" w:rsidRPr="00F54986" w:rsidTr="00F92753">
        <w:trPr>
          <w:gridAfter w:val="1"/>
          <w:wAfter w:w="108" w:type="dxa"/>
        </w:trPr>
        <w:tc>
          <w:tcPr>
            <w:tcW w:w="5052" w:type="dxa"/>
            <w:gridSpan w:val="2"/>
            <w:shd w:val="clear" w:color="auto" w:fill="auto"/>
          </w:tcPr>
          <w:p w:rsidR="00F92753" w:rsidRPr="00F2182F" w:rsidRDefault="002E3557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342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2182F" w:rsidRPr="00F2182F">
              <w:rPr>
                <w:rFonts w:asciiTheme="minorHAnsi" w:hAnsiTheme="minorHAnsi" w:cstheme="minorHAnsi"/>
                <w:sz w:val="22"/>
                <w:szCs w:val="22"/>
              </w:rPr>
              <w:t>Participera à la Conférence débat</w:t>
            </w:r>
          </w:p>
          <w:p w:rsidR="00F2182F" w:rsidRPr="00F2182F" w:rsidRDefault="00F2182F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82F" w:rsidRPr="00F2182F" w:rsidRDefault="00F2182F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F92753" w:rsidRPr="00F2182F" w:rsidRDefault="002E3557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755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2182F" w:rsidRPr="00F2182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 participera pas à la Conférence Débat</w:t>
            </w:r>
          </w:p>
        </w:tc>
      </w:tr>
      <w:tr w:rsidR="00F92753" w:rsidRPr="00F54986" w:rsidTr="00F92753">
        <w:trPr>
          <w:gridBefore w:val="1"/>
          <w:wBefore w:w="108" w:type="dxa"/>
        </w:trPr>
        <w:tc>
          <w:tcPr>
            <w:tcW w:w="9746" w:type="dxa"/>
            <w:gridSpan w:val="3"/>
            <w:shd w:val="clear" w:color="auto" w:fill="D9D9D9"/>
          </w:tcPr>
          <w:p w:rsidR="00F92753" w:rsidRPr="00FD4DB6" w:rsidRDefault="002E3557" w:rsidP="00F92753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22"/>
                  <w:szCs w:val="22"/>
                </w:rPr>
                <w:id w:val="-20383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D4DB6">
              <w:rPr>
                <w:rFonts w:ascii="Calibri" w:hAnsi="Calibri" w:cs="Calibri"/>
                <w:sz w:val="22"/>
                <w:szCs w:val="22"/>
              </w:rPr>
              <w:t>Ne participera pas à l’Assemblée générale mais :</w:t>
            </w:r>
          </w:p>
          <w:p w:rsidR="00F92753" w:rsidRDefault="002E3557" w:rsidP="00F92753">
            <w:pPr>
              <w:tabs>
                <w:tab w:val="left" w:pos="-2127"/>
                <w:tab w:val="left" w:pos="1418"/>
                <w:tab w:val="left" w:leader="dot" w:pos="9072"/>
              </w:tabs>
              <w:ind w:left="1061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22"/>
                  <w:szCs w:val="22"/>
                </w:rPr>
                <w:id w:val="-6183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D4DB6">
              <w:rPr>
                <w:rFonts w:ascii="Calibri" w:hAnsi="Calibri" w:cs="Calibri"/>
                <w:sz w:val="22"/>
                <w:szCs w:val="22"/>
              </w:rPr>
              <w:t>donne pouvoir à :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ind w:left="14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Nom……………………………………………………………………..Prénom………………………………………………………………………….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Organisme……………………………………………………………………………………………………………………………………………………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2753" w:rsidRPr="00FD4DB6" w:rsidRDefault="00F92753" w:rsidP="00D92C29">
            <w:pPr>
              <w:tabs>
                <w:tab w:val="left" w:pos="-2127"/>
                <w:tab w:val="lef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D4DB6">
              <w:rPr>
                <w:rFonts w:ascii="Calibri" w:hAnsi="Calibri" w:cs="Calibri"/>
                <w:sz w:val="22"/>
                <w:szCs w:val="22"/>
              </w:rPr>
              <w:t xml:space="preserve">pour </w:t>
            </w:r>
            <w:r w:rsidR="00D92C29">
              <w:rPr>
                <w:rFonts w:ascii="Calibri" w:hAnsi="Calibri" w:cs="Calibri"/>
                <w:sz w:val="22"/>
                <w:szCs w:val="22"/>
              </w:rPr>
              <w:t>le/la</w:t>
            </w:r>
            <w:r w:rsidRPr="00FD4DB6">
              <w:rPr>
                <w:rFonts w:ascii="Calibri" w:hAnsi="Calibri" w:cs="Calibri"/>
                <w:sz w:val="22"/>
                <w:szCs w:val="22"/>
              </w:rPr>
              <w:t xml:space="preserve"> représenter et prendre part aux votes de l’Assemblée générale*.</w:t>
            </w:r>
          </w:p>
        </w:tc>
      </w:tr>
    </w:tbl>
    <w:p w:rsidR="00F92753" w:rsidRPr="00833788" w:rsidRDefault="00F92753" w:rsidP="00F92753">
      <w:pPr>
        <w:jc w:val="center"/>
        <w:rPr>
          <w:rFonts w:ascii="Calibri" w:hAnsi="Calibri" w:cs="Calibri"/>
          <w:sz w:val="16"/>
          <w:szCs w:val="16"/>
        </w:rPr>
      </w:pPr>
    </w:p>
    <w:p w:rsidR="004D0F7B" w:rsidRPr="00FD4DB6" w:rsidRDefault="004D0F7B" w:rsidP="004D0F7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D4DB6">
        <w:rPr>
          <w:rFonts w:ascii="Calibri" w:hAnsi="Calibri" w:cs="Calibri"/>
          <w:b/>
          <w:i/>
          <w:sz w:val="22"/>
          <w:szCs w:val="22"/>
        </w:rPr>
        <w:t>Attention ! Chaque membre présent ne peut détenir plus de deux pouvoirs en sus du sien</w:t>
      </w:r>
    </w:p>
    <w:p w:rsidR="004D0F7B" w:rsidRDefault="004D0F7B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b/>
          <w:sz w:val="22"/>
          <w:szCs w:val="22"/>
        </w:rPr>
      </w:pPr>
    </w:p>
    <w:p w:rsidR="00F92753" w:rsidRPr="00FD4DB6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:</w:t>
      </w:r>
      <w:r>
        <w:rPr>
          <w:rFonts w:ascii="Calibri" w:hAnsi="Calibri" w:cs="Calibri"/>
          <w:b/>
          <w:sz w:val="22"/>
          <w:szCs w:val="22"/>
        </w:rPr>
        <w:tab/>
      </w:r>
      <w:r w:rsidR="00F92753" w:rsidRPr="00FD4DB6">
        <w:rPr>
          <w:rFonts w:ascii="Calibri" w:hAnsi="Calibri" w:cs="Calibri"/>
          <w:b/>
          <w:sz w:val="22"/>
          <w:szCs w:val="22"/>
        </w:rPr>
        <w:t>Signature</w:t>
      </w:r>
      <w:r w:rsidR="00F92753" w:rsidRPr="00FD4DB6">
        <w:rPr>
          <w:rFonts w:ascii="Calibri" w:hAnsi="Calibri" w:cs="Calibri"/>
          <w:sz w:val="22"/>
          <w:szCs w:val="22"/>
        </w:rPr>
        <w:t xml:space="preserve"> : </w:t>
      </w:r>
    </w:p>
    <w:p w:rsidR="00F92753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D92C29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D92C29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:rsidR="00F92753" w:rsidRPr="00FD4DB6" w:rsidRDefault="00F92753" w:rsidP="00F92753">
      <w:pPr>
        <w:tabs>
          <w:tab w:val="left" w:pos="-2127"/>
          <w:tab w:val="left" w:leader="dot" w:pos="9072"/>
        </w:tabs>
        <w:jc w:val="both"/>
        <w:rPr>
          <w:rFonts w:ascii="Calibri" w:hAnsi="Calibri" w:cs="Calibri"/>
          <w:i/>
          <w:sz w:val="18"/>
          <w:szCs w:val="18"/>
        </w:rPr>
      </w:pPr>
      <w:r w:rsidRPr="00FD4DB6">
        <w:rPr>
          <w:rFonts w:ascii="Calibri" w:hAnsi="Calibri" w:cs="Calibri"/>
          <w:i/>
          <w:sz w:val="18"/>
          <w:szCs w:val="18"/>
        </w:rPr>
        <w:t>*Le</w:t>
      </w:r>
      <w:r w:rsidR="00E364B8">
        <w:rPr>
          <w:rFonts w:ascii="Calibri" w:hAnsi="Calibri" w:cs="Calibri"/>
          <w:i/>
          <w:sz w:val="18"/>
          <w:szCs w:val="18"/>
        </w:rPr>
        <w:t xml:space="preserve"> </w:t>
      </w:r>
      <w:r w:rsidRPr="00FD4DB6">
        <w:rPr>
          <w:rFonts w:ascii="Calibri" w:hAnsi="Calibri" w:cs="Calibri"/>
          <w:i/>
          <w:sz w:val="18"/>
          <w:szCs w:val="18"/>
        </w:rPr>
        <w:t>vote des rapports moral, d'activité et financier et de toute autre décision</w:t>
      </w:r>
      <w:r w:rsidR="00E364B8">
        <w:rPr>
          <w:rFonts w:ascii="Calibri" w:hAnsi="Calibri" w:cs="Calibri"/>
          <w:i/>
          <w:sz w:val="18"/>
          <w:szCs w:val="18"/>
        </w:rPr>
        <w:t xml:space="preserve"> ne peut </w:t>
      </w:r>
      <w:r w:rsidRPr="00FD4DB6">
        <w:rPr>
          <w:rFonts w:ascii="Calibri" w:hAnsi="Calibri" w:cs="Calibri"/>
          <w:i/>
          <w:sz w:val="18"/>
          <w:szCs w:val="18"/>
        </w:rPr>
        <w:t>se faire que lors de l'Assemblée générale</w:t>
      </w:r>
      <w:r w:rsidR="00E364B8">
        <w:rPr>
          <w:rFonts w:ascii="Calibri" w:hAnsi="Calibri" w:cs="Calibri"/>
          <w:i/>
          <w:sz w:val="18"/>
          <w:szCs w:val="18"/>
        </w:rPr>
        <w:t xml:space="preserve"> –</w:t>
      </w:r>
      <w:r w:rsidRPr="00FD4DB6">
        <w:rPr>
          <w:rFonts w:ascii="Calibri" w:hAnsi="Calibri" w:cs="Calibri"/>
          <w:i/>
          <w:sz w:val="18"/>
          <w:szCs w:val="18"/>
        </w:rPr>
        <w:t xml:space="preserve"> directement</w:t>
      </w:r>
      <w:r w:rsidR="00E364B8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sur place </w:t>
      </w:r>
      <w:r w:rsidRPr="00FD4DB6">
        <w:rPr>
          <w:rFonts w:ascii="Calibri" w:hAnsi="Calibri" w:cs="Calibri"/>
          <w:i/>
          <w:sz w:val="18"/>
          <w:szCs w:val="18"/>
        </w:rPr>
        <w:t>ou en donnant pouvo</w:t>
      </w:r>
      <w:r w:rsidR="00E364B8">
        <w:rPr>
          <w:rFonts w:ascii="Calibri" w:hAnsi="Calibri" w:cs="Calibri"/>
          <w:i/>
          <w:sz w:val="18"/>
          <w:szCs w:val="18"/>
        </w:rPr>
        <w:t>ir à un autre membre de la SFSP – et non par correspondance.</w:t>
      </w:r>
    </w:p>
    <w:p w:rsidR="00F92753" w:rsidRPr="00FD4DB6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E364B8" w:rsidRDefault="00F92753" w:rsidP="00E3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261"/>
          <w:tab w:val="left" w:pos="4536"/>
          <w:tab w:val="left" w:pos="7371"/>
          <w:tab w:val="left" w:leader="underscore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FD4DB6">
        <w:rPr>
          <w:rFonts w:ascii="Calibri" w:hAnsi="Calibri" w:cs="Calibri"/>
          <w:b/>
          <w:sz w:val="22"/>
          <w:szCs w:val="22"/>
        </w:rPr>
        <w:t xml:space="preserve">Bulletin à retourner </w:t>
      </w:r>
      <w:r w:rsidRPr="00CA3D5F">
        <w:rPr>
          <w:rFonts w:ascii="Calibri" w:hAnsi="Calibri" w:cs="Calibri"/>
          <w:b/>
          <w:sz w:val="22"/>
          <w:szCs w:val="22"/>
          <w:u w:val="single"/>
        </w:rPr>
        <w:t xml:space="preserve">avant le </w:t>
      </w:r>
      <w:r w:rsidR="00E364B8">
        <w:rPr>
          <w:rFonts w:ascii="Calibri" w:hAnsi="Calibri" w:cs="Calibri"/>
          <w:b/>
          <w:sz w:val="22"/>
          <w:szCs w:val="22"/>
          <w:u w:val="single"/>
        </w:rPr>
        <w:t>3 avril 2020</w:t>
      </w:r>
      <w:r w:rsidR="00E364B8" w:rsidRPr="00E364B8">
        <w:rPr>
          <w:rFonts w:ascii="Calibri" w:hAnsi="Calibri" w:cs="Calibri"/>
          <w:b/>
          <w:sz w:val="22"/>
          <w:szCs w:val="22"/>
        </w:rPr>
        <w:t xml:space="preserve"> par courriel à </w:t>
      </w:r>
      <w:hyperlink r:id="rId9" w:history="1">
        <w:r w:rsidR="00E364B8" w:rsidRPr="00603C00">
          <w:rPr>
            <w:rStyle w:val="Lienhypertexte"/>
            <w:rFonts w:ascii="Calibri" w:hAnsi="Calibri" w:cs="Calibri"/>
            <w:b/>
            <w:sz w:val="22"/>
            <w:szCs w:val="22"/>
          </w:rPr>
          <w:t>thi-mai.nguyen@sfsp.fr</w:t>
        </w:r>
      </w:hyperlink>
    </w:p>
    <w:p w:rsidR="00F92753" w:rsidRPr="00FD4DB6" w:rsidRDefault="00F92753" w:rsidP="00F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Société française de santé publique – 1 rue de la Forêt, 54520 Laxou</w:t>
      </w:r>
    </w:p>
    <w:p w:rsidR="00F92753" w:rsidRPr="00FD4DB6" w:rsidRDefault="00F92753" w:rsidP="00F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Tél. (+33.3) 83.44.39.1</w:t>
      </w:r>
      <w:r>
        <w:rPr>
          <w:rFonts w:ascii="Calibri" w:hAnsi="Calibri" w:cs="Calibri"/>
          <w:sz w:val="22"/>
          <w:szCs w:val="22"/>
        </w:rPr>
        <w:t>7 Fax. (+33.3) 83.44.37.76 - e</w:t>
      </w:r>
      <w:r w:rsidRPr="00FD4DB6">
        <w:rPr>
          <w:rFonts w:ascii="Calibri" w:hAnsi="Calibri" w:cs="Calibri"/>
          <w:sz w:val="22"/>
          <w:szCs w:val="22"/>
        </w:rPr>
        <w:t xml:space="preserve">mail : </w:t>
      </w:r>
      <w:hyperlink r:id="rId10" w:history="1">
        <w:r w:rsidR="006D1B21" w:rsidRPr="006D28EB">
          <w:rPr>
            <w:rStyle w:val="Lienhypertexte"/>
            <w:rFonts w:ascii="Calibri" w:hAnsi="Calibri" w:cs="Calibri"/>
            <w:b/>
            <w:sz w:val="22"/>
            <w:szCs w:val="22"/>
          </w:rPr>
          <w:t>accueil@sfsp.fr</w:t>
        </w:r>
      </w:hyperlink>
    </w:p>
    <w:sectPr w:rsidR="00F92753" w:rsidRPr="00FD4DB6" w:rsidSect="00A42FC0">
      <w:pgSz w:w="11906" w:h="16838" w:code="9"/>
      <w:pgMar w:top="426" w:right="1134" w:bottom="56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5" w:rsidRDefault="00CD2A30">
      <w:r>
        <w:separator/>
      </w:r>
    </w:p>
  </w:endnote>
  <w:endnote w:type="continuationSeparator" w:id="0">
    <w:p w:rsidR="003F5505" w:rsidRDefault="00CD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5" w:rsidRDefault="00CD2A30">
      <w:r>
        <w:separator/>
      </w:r>
    </w:p>
  </w:footnote>
  <w:footnote w:type="continuationSeparator" w:id="0">
    <w:p w:rsidR="003F5505" w:rsidRDefault="00CD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79C7"/>
    <w:multiLevelType w:val="hybridMultilevel"/>
    <w:tmpl w:val="51209362"/>
    <w:lvl w:ilvl="0" w:tplc="179074E0"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3"/>
    <w:rsid w:val="00023AB5"/>
    <w:rsid w:val="00171E86"/>
    <w:rsid w:val="00244649"/>
    <w:rsid w:val="002916FD"/>
    <w:rsid w:val="002C6B9B"/>
    <w:rsid w:val="002E3557"/>
    <w:rsid w:val="003A6A9F"/>
    <w:rsid w:val="003E6E3D"/>
    <w:rsid w:val="003F5505"/>
    <w:rsid w:val="004D0F7B"/>
    <w:rsid w:val="0054415B"/>
    <w:rsid w:val="005D1986"/>
    <w:rsid w:val="006A0036"/>
    <w:rsid w:val="006D1B21"/>
    <w:rsid w:val="006D69A8"/>
    <w:rsid w:val="006E0F78"/>
    <w:rsid w:val="00730FD9"/>
    <w:rsid w:val="007E3AE3"/>
    <w:rsid w:val="007F236B"/>
    <w:rsid w:val="00874B40"/>
    <w:rsid w:val="00952743"/>
    <w:rsid w:val="00A24068"/>
    <w:rsid w:val="00A42FC0"/>
    <w:rsid w:val="00A65D02"/>
    <w:rsid w:val="00AF01D2"/>
    <w:rsid w:val="00C51CED"/>
    <w:rsid w:val="00C6522C"/>
    <w:rsid w:val="00CD2A30"/>
    <w:rsid w:val="00D746E2"/>
    <w:rsid w:val="00D824C4"/>
    <w:rsid w:val="00D92C29"/>
    <w:rsid w:val="00DF7B2A"/>
    <w:rsid w:val="00E00DD4"/>
    <w:rsid w:val="00E364B8"/>
    <w:rsid w:val="00E43558"/>
    <w:rsid w:val="00EB5D52"/>
    <w:rsid w:val="00F2182F"/>
    <w:rsid w:val="00F338E8"/>
    <w:rsid w:val="00F70F4A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53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E0F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E0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7B2A"/>
    <w:pPr>
      <w:ind w:left="720"/>
      <w:contextualSpacing/>
    </w:pPr>
  </w:style>
  <w:style w:type="character" w:styleId="Emphaseple">
    <w:name w:val="Subtle Emphasis"/>
    <w:uiPriority w:val="19"/>
    <w:qFormat/>
    <w:rsid w:val="00DF7B2A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75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F9275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F92753"/>
    <w:pPr>
      <w:spacing w:line="280" w:lineRule="atLeast"/>
      <w:jc w:val="center"/>
    </w:pPr>
    <w:rPr>
      <w:rFonts w:ascii="Comic Sans MS" w:hAnsi="Comic Sans MS"/>
      <w:b/>
      <w:sz w:val="40"/>
      <w:u w:val="single"/>
    </w:rPr>
  </w:style>
  <w:style w:type="character" w:customStyle="1" w:styleId="TitreCar">
    <w:name w:val="Titre Car"/>
    <w:link w:val="Titre"/>
    <w:rsid w:val="00F92753"/>
    <w:rPr>
      <w:rFonts w:ascii="Comic Sans MS" w:eastAsia="Times New Roman" w:hAnsi="Comic Sans MS" w:cs="Times New Roman"/>
      <w:b/>
      <w:sz w:val="40"/>
      <w:szCs w:val="20"/>
      <w:u w:val="single"/>
      <w:lang w:eastAsia="fr-FR"/>
    </w:rPr>
  </w:style>
  <w:style w:type="character" w:styleId="Lienhypertexte">
    <w:name w:val="Hyperlink"/>
    <w:semiHidden/>
    <w:rsid w:val="00F92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53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E0F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E0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7B2A"/>
    <w:pPr>
      <w:ind w:left="720"/>
      <w:contextualSpacing/>
    </w:pPr>
  </w:style>
  <w:style w:type="character" w:styleId="Emphaseple">
    <w:name w:val="Subtle Emphasis"/>
    <w:uiPriority w:val="19"/>
    <w:qFormat/>
    <w:rsid w:val="00DF7B2A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75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F9275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F92753"/>
    <w:pPr>
      <w:spacing w:line="280" w:lineRule="atLeast"/>
      <w:jc w:val="center"/>
    </w:pPr>
    <w:rPr>
      <w:rFonts w:ascii="Comic Sans MS" w:hAnsi="Comic Sans MS"/>
      <w:b/>
      <w:sz w:val="40"/>
      <w:u w:val="single"/>
    </w:rPr>
  </w:style>
  <w:style w:type="character" w:customStyle="1" w:styleId="TitreCar">
    <w:name w:val="Titre Car"/>
    <w:link w:val="Titre"/>
    <w:rsid w:val="00F92753"/>
    <w:rPr>
      <w:rFonts w:ascii="Comic Sans MS" w:eastAsia="Times New Roman" w:hAnsi="Comic Sans MS" w:cs="Times New Roman"/>
      <w:b/>
      <w:sz w:val="40"/>
      <w:szCs w:val="20"/>
      <w:u w:val="single"/>
      <w:lang w:eastAsia="fr-FR"/>
    </w:rPr>
  </w:style>
  <w:style w:type="character" w:styleId="Lienhypertexte">
    <w:name w:val="Hyperlink"/>
    <w:semiHidden/>
    <w:rsid w:val="00F92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ueil@sfs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-mai.nguyen@sf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6" baseType="variant"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mailto:accueil@sfsp.info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Schwaller</dc:creator>
  <cp:lastModifiedBy>CDP</cp:lastModifiedBy>
  <cp:revision>2</cp:revision>
  <cp:lastPrinted>2015-02-09T15:36:00Z</cp:lastPrinted>
  <dcterms:created xsi:type="dcterms:W3CDTF">2020-02-21T09:51:00Z</dcterms:created>
  <dcterms:modified xsi:type="dcterms:W3CDTF">2020-02-21T09:51:00Z</dcterms:modified>
</cp:coreProperties>
</file>